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4957F" w14:textId="2F4FD806" w:rsidR="00176A98" w:rsidRPr="0024594F" w:rsidRDefault="0024594F" w:rsidP="001D6D50">
      <w:pPr>
        <w:rPr>
          <w:b/>
          <w:bCs/>
        </w:rPr>
      </w:pPr>
      <w:r w:rsidRPr="0024594F">
        <w:rPr>
          <w:b/>
          <w:bCs/>
        </w:rPr>
        <w:t>APRIL 14, 2025</w:t>
      </w:r>
    </w:p>
    <w:p w14:paraId="35903936" w14:textId="77E3B599" w:rsidR="0024594F" w:rsidRDefault="00F064B8" w:rsidP="0024594F">
      <w:pPr>
        <w:jc w:val="center"/>
        <w:rPr>
          <w:b/>
          <w:bCs/>
        </w:rPr>
      </w:pPr>
      <w:r>
        <w:rPr>
          <w:b/>
          <w:bCs/>
        </w:rPr>
        <w:t>CONQUISTADOR</w:t>
      </w:r>
      <w:r w:rsidR="00987327">
        <w:rPr>
          <w:b/>
          <w:bCs/>
        </w:rPr>
        <w:t xml:space="preserve"> </w:t>
      </w:r>
      <w:r w:rsidR="0024594F" w:rsidRPr="0024594F">
        <w:rPr>
          <w:b/>
          <w:bCs/>
        </w:rPr>
        <w:t>EVENT COMMITTEE MEETING (Open Session)</w:t>
      </w:r>
    </w:p>
    <w:p w14:paraId="4899565A" w14:textId="5CF4B9BD" w:rsidR="0024594F" w:rsidRDefault="0024594F" w:rsidP="0024594F">
      <w:pPr>
        <w:jc w:val="center"/>
        <w:rPr>
          <w:b/>
          <w:bCs/>
        </w:rPr>
      </w:pPr>
      <w:r>
        <w:rPr>
          <w:b/>
          <w:bCs/>
        </w:rPr>
        <w:t>9:30-10:30 AM</w:t>
      </w:r>
    </w:p>
    <w:p w14:paraId="1DABD2CD" w14:textId="795BAE6B" w:rsidR="0024594F" w:rsidRPr="007A76A0" w:rsidRDefault="0024594F" w:rsidP="0024594F">
      <w:p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 xml:space="preserve">The 2025 Event Committee held an open session for the Conquistador Residents to discuss Events </w:t>
      </w:r>
      <w:r w:rsidR="007A76A0" w:rsidRPr="007A76A0">
        <w:rPr>
          <w:rFonts w:ascii="Calibri" w:hAnsi="Calibri" w:cs="Calibri"/>
          <w:sz w:val="24"/>
          <w:szCs w:val="24"/>
        </w:rPr>
        <w:t xml:space="preserve">and Volunteers </w:t>
      </w:r>
      <w:r w:rsidRPr="007A76A0">
        <w:rPr>
          <w:rFonts w:ascii="Calibri" w:hAnsi="Calibri" w:cs="Calibri"/>
          <w:sz w:val="24"/>
          <w:szCs w:val="24"/>
        </w:rPr>
        <w:t>for 2025/2025 Season.   35+ attended the meeting.</w:t>
      </w:r>
      <w:r w:rsidR="007A76A0" w:rsidRPr="007A76A0">
        <w:rPr>
          <w:rFonts w:ascii="Calibri" w:hAnsi="Calibri" w:cs="Calibri"/>
          <w:sz w:val="24"/>
          <w:szCs w:val="24"/>
        </w:rPr>
        <w:t xml:space="preserve">  Sign-up event sheets were distributed.</w:t>
      </w:r>
    </w:p>
    <w:p w14:paraId="6AF7CD37" w14:textId="3A6592B0" w:rsidR="007A76A0" w:rsidRPr="007A76A0" w:rsidRDefault="00F61F1A" w:rsidP="007A76A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7A76A0">
        <w:rPr>
          <w:rFonts w:ascii="Calibri" w:hAnsi="Calibri" w:cs="Calibri"/>
          <w:b/>
          <w:bCs/>
          <w:sz w:val="24"/>
          <w:szCs w:val="24"/>
        </w:rPr>
        <w:t>Facebook</w:t>
      </w:r>
    </w:p>
    <w:p w14:paraId="251434E5" w14:textId="00F4456A" w:rsidR="0024594F" w:rsidRPr="007A76A0" w:rsidRDefault="0005428E" w:rsidP="007A76A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Pat</w:t>
      </w:r>
      <w:r w:rsidR="001D6D50">
        <w:rPr>
          <w:rFonts w:ascii="Calibri" w:hAnsi="Calibri" w:cs="Calibri"/>
          <w:sz w:val="24"/>
          <w:szCs w:val="24"/>
        </w:rPr>
        <w:t xml:space="preserve">i </w:t>
      </w:r>
      <w:proofErr w:type="spellStart"/>
      <w:r w:rsidR="001D6D50">
        <w:rPr>
          <w:rFonts w:ascii="Calibri" w:hAnsi="Calibri" w:cs="Calibri"/>
          <w:sz w:val="24"/>
          <w:szCs w:val="24"/>
        </w:rPr>
        <w:t>Kelvasa</w:t>
      </w:r>
      <w:proofErr w:type="spellEnd"/>
      <w:r w:rsidR="0024594F" w:rsidRPr="007A76A0">
        <w:rPr>
          <w:rFonts w:ascii="Calibri" w:hAnsi="Calibri" w:cs="Calibri"/>
          <w:sz w:val="24"/>
          <w:szCs w:val="24"/>
        </w:rPr>
        <w:t xml:space="preserve"> reviewed the </w:t>
      </w:r>
      <w:r w:rsidR="00F61F1A" w:rsidRPr="007A76A0">
        <w:rPr>
          <w:rFonts w:ascii="Calibri" w:hAnsi="Calibri" w:cs="Calibri"/>
          <w:sz w:val="24"/>
          <w:szCs w:val="24"/>
        </w:rPr>
        <w:t>Facebook</w:t>
      </w:r>
      <w:r w:rsidR="0024594F" w:rsidRPr="007A76A0">
        <w:rPr>
          <w:rFonts w:ascii="Calibri" w:hAnsi="Calibri" w:cs="Calibri"/>
          <w:sz w:val="24"/>
          <w:szCs w:val="24"/>
        </w:rPr>
        <w:t xml:space="preserve"> posting process for events.  She created the </w:t>
      </w:r>
      <w:r>
        <w:rPr>
          <w:rFonts w:ascii="Calibri" w:hAnsi="Calibri" w:cs="Calibri"/>
          <w:sz w:val="24"/>
          <w:szCs w:val="24"/>
        </w:rPr>
        <w:t>Conquistador</w:t>
      </w:r>
      <w:r w:rsidR="00F61F1A" w:rsidRPr="007A76A0">
        <w:rPr>
          <w:rFonts w:ascii="Calibri" w:hAnsi="Calibri" w:cs="Calibri"/>
          <w:sz w:val="24"/>
          <w:szCs w:val="24"/>
        </w:rPr>
        <w:t xml:space="preserve"> FB</w:t>
      </w:r>
      <w:r w:rsidR="0024594F" w:rsidRPr="007A76A0">
        <w:rPr>
          <w:rFonts w:ascii="Calibri" w:hAnsi="Calibri" w:cs="Calibri"/>
          <w:sz w:val="24"/>
          <w:szCs w:val="24"/>
        </w:rPr>
        <w:t xml:space="preserve"> </w:t>
      </w:r>
      <w:r w:rsidR="00F61F1A" w:rsidRPr="007A76A0">
        <w:rPr>
          <w:rFonts w:ascii="Calibri" w:hAnsi="Calibri" w:cs="Calibri"/>
          <w:sz w:val="24"/>
          <w:szCs w:val="24"/>
        </w:rPr>
        <w:t>page</w:t>
      </w:r>
      <w:r w:rsidR="00F61F1A">
        <w:rPr>
          <w:rFonts w:ascii="Calibri" w:hAnsi="Calibri" w:cs="Calibri"/>
          <w:sz w:val="24"/>
          <w:szCs w:val="24"/>
        </w:rPr>
        <w:t xml:space="preserve">, </w:t>
      </w:r>
      <w:r w:rsidR="00F61F1A" w:rsidRPr="007A76A0">
        <w:rPr>
          <w:rFonts w:ascii="Calibri" w:hAnsi="Calibri" w:cs="Calibri"/>
          <w:sz w:val="24"/>
          <w:szCs w:val="24"/>
        </w:rPr>
        <w:t>but</w:t>
      </w:r>
      <w:r w:rsidR="0024594F" w:rsidRPr="007A76A0">
        <w:rPr>
          <w:rFonts w:ascii="Calibri" w:hAnsi="Calibri" w:cs="Calibri"/>
          <w:sz w:val="24"/>
          <w:szCs w:val="24"/>
        </w:rPr>
        <w:t xml:space="preserve"> anyone is able to create an event and post reminders.    Pat</w:t>
      </w:r>
      <w:r w:rsidR="008D779D">
        <w:rPr>
          <w:rFonts w:ascii="Calibri" w:hAnsi="Calibri" w:cs="Calibri"/>
          <w:sz w:val="24"/>
          <w:szCs w:val="24"/>
        </w:rPr>
        <w:t>i</w:t>
      </w:r>
      <w:r w:rsidR="0024594F" w:rsidRPr="007A76A0">
        <w:rPr>
          <w:rFonts w:ascii="Calibri" w:hAnsi="Calibri" w:cs="Calibri"/>
          <w:sz w:val="24"/>
          <w:szCs w:val="24"/>
        </w:rPr>
        <w:t xml:space="preserve"> does not have to create the event for you.   You can click on Create an Event and walk through the </w:t>
      </w:r>
      <w:r w:rsidR="007A76A0">
        <w:rPr>
          <w:rFonts w:ascii="Calibri" w:hAnsi="Calibri" w:cs="Calibri"/>
          <w:sz w:val="24"/>
          <w:szCs w:val="24"/>
        </w:rPr>
        <w:t xml:space="preserve">on-line </w:t>
      </w:r>
      <w:r w:rsidR="0024594F" w:rsidRPr="007A76A0">
        <w:rPr>
          <w:rFonts w:ascii="Calibri" w:hAnsi="Calibri" w:cs="Calibri"/>
          <w:sz w:val="24"/>
          <w:szCs w:val="24"/>
        </w:rPr>
        <w:t>process</w:t>
      </w:r>
      <w:r w:rsidR="007A76A0">
        <w:rPr>
          <w:rFonts w:ascii="Calibri" w:hAnsi="Calibri" w:cs="Calibri"/>
          <w:sz w:val="24"/>
          <w:szCs w:val="24"/>
        </w:rPr>
        <w:t>.</w:t>
      </w:r>
      <w:r w:rsidR="0024594F" w:rsidRPr="007A76A0">
        <w:rPr>
          <w:rFonts w:ascii="Calibri" w:hAnsi="Calibri" w:cs="Calibri"/>
          <w:sz w:val="24"/>
          <w:szCs w:val="24"/>
        </w:rPr>
        <w:t xml:space="preserve">   Please contact Pat</w:t>
      </w:r>
      <w:r w:rsidR="008D779D">
        <w:rPr>
          <w:rFonts w:ascii="Calibri" w:hAnsi="Calibri" w:cs="Calibri"/>
          <w:sz w:val="24"/>
          <w:szCs w:val="24"/>
        </w:rPr>
        <w:t>i</w:t>
      </w:r>
      <w:r w:rsidR="0024594F" w:rsidRPr="007A76A0">
        <w:rPr>
          <w:rFonts w:ascii="Calibri" w:hAnsi="Calibri" w:cs="Calibri"/>
          <w:sz w:val="24"/>
          <w:szCs w:val="24"/>
        </w:rPr>
        <w:t xml:space="preserve"> if you have any questions.</w:t>
      </w:r>
    </w:p>
    <w:p w14:paraId="0B8CED71" w14:textId="3010555A" w:rsidR="0024594F" w:rsidRDefault="007A76A0" w:rsidP="00594F66">
      <w:pPr>
        <w:pStyle w:val="NoSpacing"/>
      </w:pPr>
      <w:r>
        <w:t>As of 4/14/</w:t>
      </w:r>
      <w:r w:rsidR="00F61F1A">
        <w:t>2025, the</w:t>
      </w:r>
      <w:r>
        <w:t xml:space="preserve"> </w:t>
      </w:r>
      <w:r w:rsidR="0024594F" w:rsidRPr="007A76A0">
        <w:t>Event Committee account has $11,377.29.</w:t>
      </w:r>
      <w:r w:rsidR="00594F66">
        <w:t xml:space="preserve"> </w:t>
      </w:r>
      <w:r w:rsidR="0005428E">
        <w:t xml:space="preserve"> At this time, we will be removing</w:t>
      </w:r>
    </w:p>
    <w:p w14:paraId="3A98B1BC" w14:textId="1DA9B888" w:rsidR="0005428E" w:rsidRPr="007A76A0" w:rsidRDefault="0005428E" w:rsidP="007A76A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Deborah Hollister from the Social Committee checking account and adding Bonnie Guenther.</w:t>
      </w:r>
    </w:p>
    <w:p w14:paraId="3ABB81BC" w14:textId="7799FFE7" w:rsidR="0024594F" w:rsidRPr="007A76A0" w:rsidRDefault="0024594F" w:rsidP="007A76A0">
      <w:pPr>
        <w:jc w:val="both"/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 xml:space="preserve">Ideas and dates </w:t>
      </w:r>
      <w:r w:rsidR="00F61F1A" w:rsidRPr="007A76A0">
        <w:rPr>
          <w:rFonts w:ascii="Calibri" w:hAnsi="Calibri" w:cs="Calibri"/>
          <w:sz w:val="24"/>
          <w:szCs w:val="24"/>
        </w:rPr>
        <w:t>for Monthly</w:t>
      </w:r>
      <w:r w:rsidRPr="007A76A0">
        <w:rPr>
          <w:rFonts w:ascii="Calibri" w:hAnsi="Calibri" w:cs="Calibri"/>
          <w:sz w:val="24"/>
          <w:szCs w:val="24"/>
        </w:rPr>
        <w:t xml:space="preserve"> Main </w:t>
      </w:r>
      <w:r w:rsidR="00F61F1A" w:rsidRPr="007A76A0">
        <w:rPr>
          <w:rFonts w:ascii="Calibri" w:hAnsi="Calibri" w:cs="Calibri"/>
          <w:sz w:val="24"/>
          <w:szCs w:val="24"/>
        </w:rPr>
        <w:t>Events, Game</w:t>
      </w:r>
      <w:r w:rsidRPr="007A76A0">
        <w:rPr>
          <w:rFonts w:ascii="Calibri" w:hAnsi="Calibri" w:cs="Calibri"/>
          <w:sz w:val="24"/>
          <w:szCs w:val="24"/>
        </w:rPr>
        <w:t xml:space="preserve"> Nights and Trips/Excursions were discussed.</w:t>
      </w:r>
    </w:p>
    <w:p w14:paraId="14AFFA6D" w14:textId="3514D6F5" w:rsidR="00032EA0" w:rsidRPr="007A76A0" w:rsidRDefault="0024594F" w:rsidP="0024594F">
      <w:p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b/>
          <w:bCs/>
          <w:sz w:val="24"/>
          <w:szCs w:val="24"/>
        </w:rPr>
        <w:t xml:space="preserve">January </w:t>
      </w:r>
      <w:r w:rsidR="007A76A0">
        <w:rPr>
          <w:rFonts w:ascii="Calibri" w:hAnsi="Calibri" w:cs="Calibri"/>
          <w:b/>
          <w:bCs/>
          <w:sz w:val="24"/>
          <w:szCs w:val="24"/>
        </w:rPr>
        <w:t>2026</w:t>
      </w:r>
    </w:p>
    <w:p w14:paraId="0944E4A7" w14:textId="141BE5FB" w:rsidR="0024594F" w:rsidRPr="007A76A0" w:rsidRDefault="0024594F" w:rsidP="00032EA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Welcome Back Party – Date to be determined – non-ticket event.  Band, Kar</w:t>
      </w:r>
      <w:r w:rsidR="00032EA0" w:rsidRPr="007A76A0">
        <w:rPr>
          <w:rFonts w:ascii="Calibri" w:hAnsi="Calibri" w:cs="Calibri"/>
          <w:sz w:val="24"/>
          <w:szCs w:val="24"/>
        </w:rPr>
        <w:t xml:space="preserve">aoke, BYOB, </w:t>
      </w:r>
    </w:p>
    <w:p w14:paraId="619C9C17" w14:textId="27E35C7F" w:rsidR="00032EA0" w:rsidRPr="007A76A0" w:rsidRDefault="00032EA0" w:rsidP="00032EA0">
      <w:pPr>
        <w:pStyle w:val="ListParagraph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Murder Mystery Night</w:t>
      </w:r>
    </w:p>
    <w:p w14:paraId="288F1FDB" w14:textId="190AADE0" w:rsidR="00032EA0" w:rsidRPr="007A76A0" w:rsidRDefault="00032EA0" w:rsidP="0024594F">
      <w:pPr>
        <w:rPr>
          <w:rFonts w:ascii="Calibri" w:hAnsi="Calibri" w:cs="Calibri"/>
          <w:b/>
          <w:bCs/>
          <w:sz w:val="24"/>
          <w:szCs w:val="24"/>
        </w:rPr>
      </w:pPr>
      <w:r w:rsidRPr="007A76A0">
        <w:rPr>
          <w:rFonts w:ascii="Calibri" w:hAnsi="Calibri" w:cs="Calibri"/>
          <w:b/>
          <w:bCs/>
          <w:sz w:val="24"/>
          <w:szCs w:val="24"/>
        </w:rPr>
        <w:t>February</w:t>
      </w:r>
      <w:r w:rsidR="007A76A0">
        <w:rPr>
          <w:rFonts w:ascii="Calibri" w:hAnsi="Calibri" w:cs="Calibri"/>
          <w:b/>
          <w:bCs/>
          <w:sz w:val="24"/>
          <w:szCs w:val="24"/>
        </w:rPr>
        <w:t xml:space="preserve"> 2026</w:t>
      </w:r>
    </w:p>
    <w:p w14:paraId="67C578B5" w14:textId="2373A476" w:rsidR="00032EA0" w:rsidRPr="007A76A0" w:rsidRDefault="00F61F1A" w:rsidP="00032EA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Superbowl</w:t>
      </w:r>
      <w:r w:rsidR="00032EA0" w:rsidRPr="007A76A0">
        <w:rPr>
          <w:rFonts w:ascii="Calibri" w:hAnsi="Calibri" w:cs="Calibri"/>
          <w:sz w:val="24"/>
          <w:szCs w:val="24"/>
        </w:rPr>
        <w:t xml:space="preserve"> Party – 2/8/2026</w:t>
      </w:r>
    </w:p>
    <w:p w14:paraId="7F3697AB" w14:textId="074A47B2" w:rsidR="00032EA0" w:rsidRPr="007A76A0" w:rsidRDefault="00032EA0" w:rsidP="00032EA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 xml:space="preserve">Night at the </w:t>
      </w:r>
      <w:r w:rsidR="00F61F1A" w:rsidRPr="007A76A0">
        <w:rPr>
          <w:rFonts w:ascii="Calibri" w:hAnsi="Calibri" w:cs="Calibri"/>
          <w:sz w:val="24"/>
          <w:szCs w:val="24"/>
        </w:rPr>
        <w:t>Races -</w:t>
      </w:r>
      <w:r w:rsidRPr="007A76A0">
        <w:rPr>
          <w:rFonts w:ascii="Calibri" w:hAnsi="Calibri" w:cs="Calibri"/>
          <w:sz w:val="24"/>
          <w:szCs w:val="24"/>
        </w:rPr>
        <w:t xml:space="preserve"> 2/21/2026</w:t>
      </w:r>
      <w:r w:rsidR="0092064F">
        <w:rPr>
          <w:rFonts w:ascii="Calibri" w:hAnsi="Calibri" w:cs="Calibri"/>
          <w:sz w:val="24"/>
          <w:szCs w:val="24"/>
        </w:rPr>
        <w:t xml:space="preserve"> </w:t>
      </w:r>
      <w:r w:rsidR="00610E40">
        <w:rPr>
          <w:rFonts w:ascii="Calibri" w:hAnsi="Calibri" w:cs="Calibri"/>
          <w:sz w:val="24"/>
          <w:szCs w:val="24"/>
        </w:rPr>
        <w:t xml:space="preserve">  Building 4</w:t>
      </w:r>
    </w:p>
    <w:p w14:paraId="55B4AD8F" w14:textId="66A0C3F6" w:rsidR="00032EA0" w:rsidRPr="007A76A0" w:rsidRDefault="00032EA0" w:rsidP="00032EA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Art &amp; Craft Design Show – 2/28/2026</w:t>
      </w:r>
    </w:p>
    <w:p w14:paraId="30886318" w14:textId="546C42B0" w:rsidR="00032EA0" w:rsidRPr="007A76A0" w:rsidRDefault="00032EA0" w:rsidP="00032EA0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Casino Night Bus - TBD</w:t>
      </w:r>
    </w:p>
    <w:p w14:paraId="750F1788" w14:textId="712CC16D" w:rsidR="00032EA0" w:rsidRPr="007A76A0" w:rsidRDefault="00032EA0" w:rsidP="0024594F">
      <w:pPr>
        <w:rPr>
          <w:rFonts w:ascii="Calibri" w:hAnsi="Calibri" w:cs="Calibri"/>
          <w:b/>
          <w:bCs/>
          <w:sz w:val="24"/>
          <w:szCs w:val="24"/>
        </w:rPr>
      </w:pPr>
      <w:r w:rsidRPr="007A76A0">
        <w:rPr>
          <w:rFonts w:ascii="Calibri" w:hAnsi="Calibri" w:cs="Calibri"/>
          <w:b/>
          <w:bCs/>
          <w:sz w:val="24"/>
          <w:szCs w:val="24"/>
        </w:rPr>
        <w:t>March</w:t>
      </w:r>
      <w:r w:rsidR="007A76A0">
        <w:rPr>
          <w:rFonts w:ascii="Calibri" w:hAnsi="Calibri" w:cs="Calibri"/>
          <w:b/>
          <w:bCs/>
          <w:sz w:val="24"/>
          <w:szCs w:val="24"/>
        </w:rPr>
        <w:t xml:space="preserve"> 2026</w:t>
      </w:r>
    </w:p>
    <w:p w14:paraId="5411FF92" w14:textId="469E4498" w:rsidR="00032EA0" w:rsidRPr="007A76A0" w:rsidRDefault="00F61F1A" w:rsidP="00032EA0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Cruise -</w:t>
      </w:r>
      <w:r w:rsidR="00032EA0" w:rsidRPr="007A76A0">
        <w:rPr>
          <w:rFonts w:ascii="Calibri" w:hAnsi="Calibri" w:cs="Calibri"/>
          <w:sz w:val="24"/>
          <w:szCs w:val="24"/>
        </w:rPr>
        <w:t xml:space="preserve"> 3/16-3/20/2026</w:t>
      </w:r>
    </w:p>
    <w:p w14:paraId="66DB55E6" w14:textId="42711548" w:rsidR="00032EA0" w:rsidRPr="007A76A0" w:rsidRDefault="00032EA0" w:rsidP="00032EA0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Fashion Show – 3/30/2026</w:t>
      </w:r>
      <w:r w:rsidR="0092064F">
        <w:rPr>
          <w:rFonts w:ascii="Calibri" w:hAnsi="Calibri" w:cs="Calibri"/>
          <w:sz w:val="24"/>
          <w:szCs w:val="24"/>
        </w:rPr>
        <w:t xml:space="preserve"> </w:t>
      </w:r>
      <w:r w:rsidR="00861E16">
        <w:rPr>
          <w:rFonts w:ascii="Calibri" w:hAnsi="Calibri" w:cs="Calibri"/>
          <w:sz w:val="24"/>
          <w:szCs w:val="24"/>
        </w:rPr>
        <w:t xml:space="preserve"> </w:t>
      </w:r>
      <w:r w:rsidR="00610E40">
        <w:rPr>
          <w:rFonts w:ascii="Calibri" w:hAnsi="Calibri" w:cs="Calibri"/>
          <w:sz w:val="24"/>
          <w:szCs w:val="24"/>
        </w:rPr>
        <w:t xml:space="preserve"> </w:t>
      </w:r>
      <w:r w:rsidR="00861E16">
        <w:rPr>
          <w:rFonts w:ascii="Calibri" w:hAnsi="Calibri" w:cs="Calibri"/>
          <w:sz w:val="24"/>
          <w:szCs w:val="24"/>
        </w:rPr>
        <w:t>Building 1</w:t>
      </w:r>
    </w:p>
    <w:p w14:paraId="233B625A" w14:textId="188AD606" w:rsidR="00032EA0" w:rsidRPr="007A76A0" w:rsidRDefault="00032EA0" w:rsidP="00032EA0">
      <w:pPr>
        <w:rPr>
          <w:rFonts w:ascii="Calibri" w:hAnsi="Calibri" w:cs="Calibri"/>
          <w:b/>
          <w:bCs/>
          <w:sz w:val="24"/>
          <w:szCs w:val="24"/>
        </w:rPr>
      </w:pPr>
      <w:r w:rsidRPr="007A76A0">
        <w:rPr>
          <w:rFonts w:ascii="Calibri" w:hAnsi="Calibri" w:cs="Calibri"/>
          <w:b/>
          <w:bCs/>
          <w:sz w:val="24"/>
          <w:szCs w:val="24"/>
        </w:rPr>
        <w:t>April</w:t>
      </w:r>
      <w:r w:rsidR="007A76A0">
        <w:rPr>
          <w:rFonts w:ascii="Calibri" w:hAnsi="Calibri" w:cs="Calibri"/>
          <w:b/>
          <w:bCs/>
          <w:sz w:val="24"/>
          <w:szCs w:val="24"/>
        </w:rPr>
        <w:t xml:space="preserve"> 2026</w:t>
      </w:r>
    </w:p>
    <w:p w14:paraId="7191EED6" w14:textId="42749B89" w:rsidR="00032EA0" w:rsidRPr="007A76A0" w:rsidRDefault="00032EA0" w:rsidP="00032EA0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 xml:space="preserve">End of Season party – TBD – 4/8-4/11 – Calypso/Caribbean – sponsored by </w:t>
      </w:r>
      <w:r w:rsidR="00F61F1A" w:rsidRPr="007A76A0">
        <w:rPr>
          <w:rFonts w:ascii="Calibri" w:hAnsi="Calibri" w:cs="Calibri"/>
          <w:sz w:val="24"/>
          <w:szCs w:val="24"/>
        </w:rPr>
        <w:t>Bldgs.</w:t>
      </w:r>
      <w:r w:rsidRPr="007A76A0">
        <w:rPr>
          <w:rFonts w:ascii="Calibri" w:hAnsi="Calibri" w:cs="Calibri"/>
          <w:sz w:val="24"/>
          <w:szCs w:val="24"/>
        </w:rPr>
        <w:t xml:space="preserve"> 7 &amp; 1</w:t>
      </w:r>
      <w:r w:rsidR="0005428E">
        <w:rPr>
          <w:rFonts w:ascii="Calibri" w:hAnsi="Calibri" w:cs="Calibri"/>
          <w:sz w:val="24"/>
          <w:szCs w:val="24"/>
        </w:rPr>
        <w:t>0</w:t>
      </w:r>
    </w:p>
    <w:p w14:paraId="4B3B1B72" w14:textId="41F50E03" w:rsidR="00032EA0" w:rsidRPr="007A76A0" w:rsidRDefault="007A76A0" w:rsidP="00032EA0">
      <w:pPr>
        <w:rPr>
          <w:rFonts w:ascii="Calibri" w:hAnsi="Calibri" w:cs="Calibri"/>
          <w:b/>
          <w:bCs/>
          <w:sz w:val="24"/>
          <w:szCs w:val="24"/>
        </w:rPr>
      </w:pPr>
      <w:r w:rsidRPr="007A76A0">
        <w:rPr>
          <w:rFonts w:ascii="Calibri" w:hAnsi="Calibri" w:cs="Calibri"/>
          <w:b/>
          <w:bCs/>
          <w:sz w:val="24"/>
          <w:szCs w:val="24"/>
        </w:rPr>
        <w:t>Fall 2025</w:t>
      </w:r>
    </w:p>
    <w:p w14:paraId="2B8B18D5" w14:textId="65F0D98C" w:rsidR="00032EA0" w:rsidRPr="007A76A0" w:rsidRDefault="00032EA0" w:rsidP="007A76A0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Fall event activities were discussed for year</w:t>
      </w:r>
      <w:r w:rsidR="007A76A0">
        <w:rPr>
          <w:rFonts w:ascii="Calibri" w:hAnsi="Calibri" w:cs="Calibri"/>
          <w:sz w:val="24"/>
          <w:szCs w:val="24"/>
        </w:rPr>
        <w:t>-</w:t>
      </w:r>
      <w:r w:rsidRPr="007A76A0">
        <w:rPr>
          <w:rFonts w:ascii="Calibri" w:hAnsi="Calibri" w:cs="Calibri"/>
          <w:sz w:val="24"/>
          <w:szCs w:val="24"/>
        </w:rPr>
        <w:t xml:space="preserve">round residents - </w:t>
      </w:r>
      <w:r w:rsidR="007A76A0" w:rsidRPr="007A76A0">
        <w:rPr>
          <w:rFonts w:ascii="Calibri" w:hAnsi="Calibri" w:cs="Calibri"/>
          <w:sz w:val="24"/>
          <w:szCs w:val="24"/>
        </w:rPr>
        <w:t xml:space="preserve">  Speaker series for October, November and January.  If successful may become monthly.</w:t>
      </w:r>
    </w:p>
    <w:p w14:paraId="6120320F" w14:textId="1EE5F503" w:rsidR="007A76A0" w:rsidRPr="007A76A0" w:rsidRDefault="007A76A0" w:rsidP="007A76A0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Addition to game night – Trivia is suggested and details to follow.</w:t>
      </w:r>
    </w:p>
    <w:p w14:paraId="384EBC94" w14:textId="07E40C1E" w:rsidR="007A76A0" w:rsidRPr="007A76A0" w:rsidRDefault="007A76A0" w:rsidP="007A76A0">
      <w:pPr>
        <w:pStyle w:val="ListParagraph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Tree Lighting Activity in November &amp; Holiday Event</w:t>
      </w:r>
    </w:p>
    <w:p w14:paraId="004A497A" w14:textId="3B2728C1" w:rsidR="00032EA0" w:rsidRPr="007A76A0" w:rsidRDefault="00032EA0" w:rsidP="00032EA0">
      <w:p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lastRenderedPageBreak/>
        <w:t xml:space="preserve">Discussed a centralized ticket purchase process – the event committee will finalize and present </w:t>
      </w:r>
      <w:r w:rsidR="00594F66">
        <w:rPr>
          <w:rFonts w:ascii="Calibri" w:hAnsi="Calibri" w:cs="Calibri"/>
          <w:sz w:val="24"/>
          <w:szCs w:val="24"/>
        </w:rPr>
        <w:t>at a later time</w:t>
      </w:r>
      <w:r w:rsidRPr="007A76A0">
        <w:rPr>
          <w:rFonts w:ascii="Calibri" w:hAnsi="Calibri" w:cs="Calibri"/>
          <w:sz w:val="24"/>
          <w:szCs w:val="24"/>
        </w:rPr>
        <w:t>.   Activities are for residents only.</w:t>
      </w:r>
    </w:p>
    <w:p w14:paraId="748D94AA" w14:textId="685354C5" w:rsidR="007A76A0" w:rsidRPr="007A76A0" w:rsidRDefault="007A76A0" w:rsidP="00032EA0">
      <w:p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 xml:space="preserve">Due to our limited seating capacity – a suggestion </w:t>
      </w:r>
      <w:r w:rsidR="00594F66">
        <w:rPr>
          <w:rFonts w:ascii="Calibri" w:hAnsi="Calibri" w:cs="Calibri"/>
          <w:sz w:val="24"/>
          <w:szCs w:val="24"/>
        </w:rPr>
        <w:t>w</w:t>
      </w:r>
      <w:r w:rsidRPr="007A76A0">
        <w:rPr>
          <w:rFonts w:ascii="Calibri" w:hAnsi="Calibri" w:cs="Calibri"/>
          <w:sz w:val="24"/>
          <w:szCs w:val="24"/>
        </w:rPr>
        <w:t>as made to increase ticket sales.   We are looking at alternatives to have events in the ballroom</w:t>
      </w:r>
      <w:r w:rsidR="00F61F1A">
        <w:rPr>
          <w:rFonts w:ascii="Calibri" w:hAnsi="Calibri" w:cs="Calibri"/>
          <w:sz w:val="24"/>
          <w:szCs w:val="24"/>
        </w:rPr>
        <w:t>,</w:t>
      </w:r>
      <w:r w:rsidRPr="007A76A0">
        <w:rPr>
          <w:rFonts w:ascii="Calibri" w:hAnsi="Calibri" w:cs="Calibri"/>
          <w:sz w:val="24"/>
          <w:szCs w:val="24"/>
        </w:rPr>
        <w:t xml:space="preserve"> card room and pool area. </w:t>
      </w:r>
    </w:p>
    <w:p w14:paraId="5171CBBE" w14:textId="3F1D15E5" w:rsidR="0024594F" w:rsidRPr="007A76A0" w:rsidRDefault="00032EA0" w:rsidP="0024594F">
      <w:p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 xml:space="preserve">Building representatives </w:t>
      </w:r>
      <w:r w:rsidR="007A76A0" w:rsidRPr="007A76A0">
        <w:rPr>
          <w:rFonts w:ascii="Calibri" w:hAnsi="Calibri" w:cs="Calibri"/>
          <w:sz w:val="24"/>
          <w:szCs w:val="24"/>
        </w:rPr>
        <w:t xml:space="preserve">have volunteered to </w:t>
      </w:r>
      <w:r w:rsidRPr="007A76A0">
        <w:rPr>
          <w:rFonts w:ascii="Calibri" w:hAnsi="Calibri" w:cs="Calibri"/>
          <w:sz w:val="24"/>
          <w:szCs w:val="24"/>
        </w:rPr>
        <w:t xml:space="preserve">distribute event flyers.  </w:t>
      </w:r>
    </w:p>
    <w:p w14:paraId="2E7B8E79" w14:textId="646E4DC1" w:rsidR="007A76A0" w:rsidRPr="007A76A0" w:rsidRDefault="007A76A0" w:rsidP="0024594F">
      <w:pPr>
        <w:rPr>
          <w:rFonts w:ascii="Calibri" w:hAnsi="Calibri" w:cs="Calibri"/>
          <w:sz w:val="24"/>
          <w:szCs w:val="24"/>
        </w:rPr>
      </w:pPr>
      <w:r w:rsidRPr="007A76A0">
        <w:rPr>
          <w:rFonts w:ascii="Calibri" w:hAnsi="Calibri" w:cs="Calibri"/>
          <w:sz w:val="24"/>
          <w:szCs w:val="24"/>
        </w:rPr>
        <w:t>Looking forward to fun-filled 2025/2026 Season!</w:t>
      </w:r>
    </w:p>
    <w:p w14:paraId="373C5425" w14:textId="77777777" w:rsidR="007A76A0" w:rsidRDefault="007A76A0" w:rsidP="0024594F"/>
    <w:sectPr w:rsidR="007A7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5669"/>
    <w:multiLevelType w:val="hybridMultilevel"/>
    <w:tmpl w:val="6D2CC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A6EE7"/>
    <w:multiLevelType w:val="hybridMultilevel"/>
    <w:tmpl w:val="BBF89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933F4"/>
    <w:multiLevelType w:val="hybridMultilevel"/>
    <w:tmpl w:val="9DEA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85984"/>
    <w:multiLevelType w:val="hybridMultilevel"/>
    <w:tmpl w:val="E2F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DE7483"/>
    <w:multiLevelType w:val="hybridMultilevel"/>
    <w:tmpl w:val="2FB0DF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0999053">
    <w:abstractNumId w:val="1"/>
  </w:num>
  <w:num w:numId="2" w16cid:durableId="139007141">
    <w:abstractNumId w:val="0"/>
  </w:num>
  <w:num w:numId="3" w16cid:durableId="201065324">
    <w:abstractNumId w:val="3"/>
  </w:num>
  <w:num w:numId="4" w16cid:durableId="1398936930">
    <w:abstractNumId w:val="4"/>
  </w:num>
  <w:num w:numId="5" w16cid:durableId="2136949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94F"/>
    <w:rsid w:val="00032EA0"/>
    <w:rsid w:val="0005428E"/>
    <w:rsid w:val="00176A98"/>
    <w:rsid w:val="001D6D50"/>
    <w:rsid w:val="0024594F"/>
    <w:rsid w:val="00257B3E"/>
    <w:rsid w:val="00385DA3"/>
    <w:rsid w:val="00594F66"/>
    <w:rsid w:val="00610E40"/>
    <w:rsid w:val="0062176D"/>
    <w:rsid w:val="007A76A0"/>
    <w:rsid w:val="007D343E"/>
    <w:rsid w:val="00861E16"/>
    <w:rsid w:val="008D779D"/>
    <w:rsid w:val="0092064F"/>
    <w:rsid w:val="00987327"/>
    <w:rsid w:val="00A77F9C"/>
    <w:rsid w:val="00DF1460"/>
    <w:rsid w:val="00E8783C"/>
    <w:rsid w:val="00F064B8"/>
    <w:rsid w:val="00F61F1A"/>
    <w:rsid w:val="00F7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BA72F"/>
  <w15:chartTrackingRefBased/>
  <w15:docId w15:val="{7D773B69-0566-49CF-9986-F8122574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5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5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59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5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59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5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5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5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5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59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59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59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59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59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5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5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5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5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5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5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5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5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5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5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5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59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59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59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59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594F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Thor, Laurie</dc:creator>
  <cp:keywords/>
  <dc:description/>
  <cp:lastModifiedBy>Charles Encarnation</cp:lastModifiedBy>
  <cp:revision>2</cp:revision>
  <dcterms:created xsi:type="dcterms:W3CDTF">2025-04-15T15:14:00Z</dcterms:created>
  <dcterms:modified xsi:type="dcterms:W3CDTF">2025-04-15T15:14:00Z</dcterms:modified>
</cp:coreProperties>
</file>